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8D0" w14:textId="77777777"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14:paraId="178EC023" w14:textId="77777777"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>§ 2079 a násl. zák. č. 89/2012 Sb. (dále jen Občanský zákoník)</w:t>
      </w:r>
    </w:p>
    <w:p w14:paraId="5A6DB9C2" w14:textId="77777777"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14:paraId="3E7C2669" w14:textId="77777777"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14:paraId="3BDA694E" w14:textId="77777777"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14:paraId="4506A309" w14:textId="77777777"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14:paraId="2AA977F9" w14:textId="77777777"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14:paraId="426C4DEB" w14:textId="77777777"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14:paraId="4FF60EA1" w14:textId="77777777"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14:paraId="2D9C23A9" w14:textId="77777777"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14:paraId="5A10D6D2" w14:textId="77777777"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14:paraId="530E1A9E" w14:textId="77777777"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14:paraId="5F20018E" w14:textId="77777777"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14:paraId="69E87C79" w14:textId="77777777"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14:paraId="16FC30A3" w14:textId="77777777"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14:paraId="63E2884C" w14:textId="77777777"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14:paraId="0493B676" w14:textId="77777777"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14:paraId="31CB8118" w14:textId="77777777"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14:paraId="67244058" w14:textId="77777777"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14:paraId="74C56CDF" w14:textId="77777777"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14:paraId="54EE9F58" w14:textId="77777777"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14:paraId="6163E861" w14:textId="77777777"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14:paraId="50D6C347" w14:textId="77777777"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8A3A22">
        <w:rPr>
          <w:rFonts w:ascii="Arial" w:hAnsi="Arial" w:cs="Arial"/>
          <w:sz w:val="20"/>
          <w:szCs w:val="20"/>
        </w:rPr>
        <w:t>PhDr. Václavem Lacinou LL.M.</w:t>
      </w:r>
      <w:r w:rsidR="009B7089" w:rsidRPr="007C27FE">
        <w:rPr>
          <w:rFonts w:ascii="Arial" w:hAnsi="Arial" w:cs="Arial"/>
          <w:sz w:val="20"/>
          <w:szCs w:val="20"/>
        </w:rPr>
        <w:t xml:space="preserve"> - ředitelem</w:t>
      </w:r>
    </w:p>
    <w:p w14:paraId="5A0E662A" w14:textId="77777777"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14:paraId="75723E42" w14:textId="77777777"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14:paraId="3ACB647C" w14:textId="77777777"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14:paraId="27DAC24A" w14:textId="77777777"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14:paraId="0E5C512D" w14:textId="77777777"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14:paraId="06A2D8FC" w14:textId="77777777"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ED702B">
        <w:rPr>
          <w:rFonts w:ascii="Arial" w:hAnsi="Arial" w:cs="Arial"/>
          <w:sz w:val="20"/>
          <w:szCs w:val="20"/>
        </w:rPr>
        <w:t>tel. / fax:</w:t>
      </w:r>
      <w:r w:rsidRPr="00ED702B">
        <w:rPr>
          <w:rFonts w:ascii="Arial" w:hAnsi="Arial" w:cs="Arial"/>
          <w:sz w:val="20"/>
          <w:szCs w:val="20"/>
        </w:rPr>
        <w:tab/>
      </w:r>
      <w:r w:rsidRPr="00ED702B">
        <w:rPr>
          <w:rFonts w:ascii="Arial" w:hAnsi="Arial" w:cs="Arial"/>
          <w:sz w:val="20"/>
          <w:szCs w:val="20"/>
        </w:rPr>
        <w:tab/>
        <w:t>569 429818, 569 428471</w:t>
      </w:r>
    </w:p>
    <w:p w14:paraId="306AE06A" w14:textId="77777777"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C46789">
        <w:t>Lubomír Hepner</w:t>
      </w:r>
      <w:r w:rsidR="008A3A22">
        <w:rPr>
          <w:rFonts w:ascii="Arial" w:hAnsi="Arial" w:cs="Arial"/>
          <w:sz w:val="20"/>
          <w:szCs w:val="20"/>
        </w:rPr>
        <w:t>, vedoucí střediska,</w:t>
      </w:r>
    </w:p>
    <w:p w14:paraId="0F300413" w14:textId="77777777" w:rsidR="00C64BD8" w:rsidRPr="00B4732B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r w:rsidR="008A3A22">
        <w:rPr>
          <w:rFonts w:ascii="Arial" w:hAnsi="Arial" w:cs="Arial"/>
          <w:sz w:val="20"/>
          <w:szCs w:val="20"/>
        </w:rPr>
        <w:t>lhepner@tshb.cz</w:t>
      </w:r>
    </w:p>
    <w:p w14:paraId="4018FDE8" w14:textId="77777777"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14:paraId="19D17F2E" w14:textId="77777777"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14:paraId="1508CFA5" w14:textId="77777777" w:rsidR="008A3A22" w:rsidRPr="007C27FE" w:rsidRDefault="008A3A22" w:rsidP="0057390E">
      <w:pPr>
        <w:pStyle w:val="Bezmezer"/>
        <w:rPr>
          <w:rFonts w:ascii="Arial" w:hAnsi="Arial" w:cs="Arial"/>
          <w:sz w:val="20"/>
          <w:szCs w:val="20"/>
        </w:rPr>
      </w:pPr>
    </w:p>
    <w:p w14:paraId="0E12AECF" w14:textId="77777777"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14:paraId="7DC8E1B5" w14:textId="77777777"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1E87EAE5" w14:textId="77777777"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14:paraId="5F4B1CB2" w14:textId="77777777"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F98B9C5" w14:textId="77777777" w:rsidR="002B4D72" w:rsidRPr="00ED702B" w:rsidRDefault="002B4D7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ED702B">
        <w:rPr>
          <w:rFonts w:ascii="Arial" w:hAnsi="Arial" w:cs="Arial"/>
          <w:sz w:val="20"/>
          <w:szCs w:val="20"/>
        </w:rPr>
        <w:t xml:space="preserve">Prodávající se zavazuje dodávat </w:t>
      </w:r>
      <w:r w:rsidR="00F56D9D" w:rsidRPr="00ED702B">
        <w:rPr>
          <w:rFonts w:ascii="Arial" w:hAnsi="Arial" w:cs="Arial"/>
          <w:sz w:val="20"/>
          <w:szCs w:val="20"/>
        </w:rPr>
        <w:t>kupující</w:t>
      </w:r>
      <w:r w:rsidR="009D3255" w:rsidRPr="00ED702B">
        <w:rPr>
          <w:rFonts w:ascii="Arial" w:hAnsi="Arial" w:cs="Arial"/>
          <w:sz w:val="20"/>
          <w:szCs w:val="20"/>
        </w:rPr>
        <w:t>mu ve smyslu této kupní smlouvy</w:t>
      </w:r>
      <w:r w:rsidRPr="00ED702B">
        <w:rPr>
          <w:rFonts w:ascii="Arial" w:hAnsi="Arial" w:cs="Arial"/>
          <w:sz w:val="20"/>
          <w:szCs w:val="20"/>
        </w:rPr>
        <w:t xml:space="preserve"> </w:t>
      </w:r>
      <w:r w:rsidR="00C46789" w:rsidRPr="00ED702B">
        <w:rPr>
          <w:rFonts w:ascii="Arial" w:hAnsi="Arial" w:cs="Arial"/>
          <w:sz w:val="20"/>
          <w:szCs w:val="20"/>
        </w:rPr>
        <w:t>drogistické zboží</w:t>
      </w:r>
      <w:r w:rsidRPr="00ED702B">
        <w:rPr>
          <w:rFonts w:ascii="Arial" w:hAnsi="Arial" w:cs="Arial"/>
          <w:sz w:val="20"/>
          <w:szCs w:val="20"/>
        </w:rPr>
        <w:t xml:space="preserve"> (dále jen zboží). </w:t>
      </w:r>
      <w:r w:rsidR="00EE268A" w:rsidRPr="00ED702B">
        <w:rPr>
          <w:rFonts w:ascii="Arial" w:hAnsi="Arial" w:cs="Arial"/>
          <w:sz w:val="20"/>
          <w:szCs w:val="20"/>
        </w:rPr>
        <w:t>Předpokládané</w:t>
      </w:r>
      <w:r w:rsidR="009F5EB7" w:rsidRPr="00ED702B">
        <w:rPr>
          <w:rFonts w:ascii="Arial" w:hAnsi="Arial" w:cs="Arial"/>
          <w:sz w:val="20"/>
          <w:szCs w:val="20"/>
        </w:rPr>
        <w:t xml:space="preserve"> </w:t>
      </w:r>
      <w:r w:rsidRPr="00ED702B">
        <w:rPr>
          <w:rFonts w:ascii="Arial" w:hAnsi="Arial" w:cs="Arial"/>
          <w:sz w:val="20"/>
          <w:szCs w:val="20"/>
        </w:rPr>
        <w:t>množství</w:t>
      </w:r>
      <w:r w:rsidR="00EE268A" w:rsidRPr="00ED702B">
        <w:rPr>
          <w:rFonts w:ascii="Arial" w:hAnsi="Arial" w:cs="Arial"/>
          <w:sz w:val="20"/>
          <w:szCs w:val="20"/>
        </w:rPr>
        <w:t xml:space="preserve"> </w:t>
      </w:r>
      <w:r w:rsidRPr="00ED702B">
        <w:rPr>
          <w:rFonts w:ascii="Arial" w:hAnsi="Arial" w:cs="Arial"/>
          <w:sz w:val="20"/>
          <w:szCs w:val="20"/>
        </w:rPr>
        <w:t>a druhy zboží jsou uvedeny v</w:t>
      </w:r>
      <w:r w:rsidR="009F5EB7" w:rsidRPr="00ED702B">
        <w:rPr>
          <w:rFonts w:ascii="Arial" w:hAnsi="Arial" w:cs="Arial"/>
          <w:sz w:val="20"/>
          <w:szCs w:val="20"/>
        </w:rPr>
        <w:t> </w:t>
      </w:r>
      <w:r w:rsidRPr="00ED702B">
        <w:rPr>
          <w:rFonts w:ascii="Arial" w:hAnsi="Arial" w:cs="Arial"/>
          <w:sz w:val="20"/>
          <w:szCs w:val="20"/>
        </w:rPr>
        <w:t>příloze</w:t>
      </w:r>
      <w:r w:rsidR="009F5EB7" w:rsidRPr="00ED702B">
        <w:rPr>
          <w:rFonts w:ascii="Arial" w:hAnsi="Arial" w:cs="Arial"/>
          <w:sz w:val="20"/>
          <w:szCs w:val="20"/>
        </w:rPr>
        <w:t>č.1(soupis dodávek), kterou je nabídka prodávajícího podaná v zadávacím řízení</w:t>
      </w:r>
      <w:r w:rsidRPr="00ED702B">
        <w:rPr>
          <w:rFonts w:ascii="Arial" w:hAnsi="Arial" w:cs="Arial"/>
          <w:sz w:val="20"/>
          <w:szCs w:val="20"/>
        </w:rPr>
        <w:t>.</w:t>
      </w:r>
      <w:r w:rsidR="009E32E1" w:rsidRPr="00ED702B">
        <w:rPr>
          <w:rFonts w:ascii="Arial" w:hAnsi="Arial" w:cs="Arial"/>
          <w:sz w:val="20"/>
          <w:szCs w:val="20"/>
        </w:rPr>
        <w:t xml:space="preserve"> Zboží bude dodáváno v kvalitě dle všech platných norem a předpisů vztahujících se k dodanému druhu zboží.</w:t>
      </w:r>
    </w:p>
    <w:p w14:paraId="011BA3FF" w14:textId="77777777" w:rsidR="00EE268A" w:rsidRPr="00ED702B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C6F108E" w14:textId="77777777" w:rsidR="00974E84" w:rsidRPr="00ED702B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ED702B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14:paraId="6BDAE3C9" w14:textId="77777777" w:rsidR="00205A57" w:rsidRPr="00ED702B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14:paraId="05F6888C" w14:textId="68871AF7" w:rsidR="00A87347" w:rsidRPr="00717345" w:rsidRDefault="00205A57" w:rsidP="007B4FD1">
      <w:pPr>
        <w:pStyle w:val="Bezmezer"/>
        <w:numPr>
          <w:ilvl w:val="1"/>
          <w:numId w:val="2"/>
        </w:numPr>
        <w:ind w:left="0" w:firstLine="0"/>
        <w:jc w:val="both"/>
        <w:rPr>
          <w:sz w:val="20"/>
          <w:szCs w:val="20"/>
        </w:rPr>
      </w:pPr>
      <w:r w:rsidRPr="00717345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17345">
        <w:rPr>
          <w:rFonts w:ascii="Arial" w:hAnsi="Arial" w:cs="Arial"/>
          <w:sz w:val="20"/>
          <w:szCs w:val="20"/>
        </w:rPr>
        <w:t>zboží</w:t>
      </w:r>
      <w:r w:rsidRPr="00717345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17345">
        <w:rPr>
          <w:rFonts w:ascii="Arial" w:hAnsi="Arial" w:cs="Arial"/>
          <w:sz w:val="20"/>
          <w:szCs w:val="20"/>
        </w:rPr>
        <w:t>, než</w:t>
      </w:r>
      <w:r w:rsidR="00EE268A" w:rsidRPr="00717345">
        <w:rPr>
          <w:rFonts w:ascii="Arial" w:hAnsi="Arial" w:cs="Arial"/>
          <w:sz w:val="20"/>
          <w:szCs w:val="20"/>
        </w:rPr>
        <w:t xml:space="preserve"> které jsou vymezeny touto smlouvou.</w:t>
      </w:r>
      <w:r w:rsidR="005249F5" w:rsidRPr="00717345">
        <w:rPr>
          <w:rFonts w:ascii="Arial" w:hAnsi="Arial" w:cs="Arial"/>
          <w:sz w:val="20"/>
          <w:szCs w:val="20"/>
        </w:rPr>
        <w:t xml:space="preserve"> (tzn. které není uvedeno v příloze č.1) </w:t>
      </w:r>
    </w:p>
    <w:p w14:paraId="22226F44" w14:textId="6880DB35" w:rsidR="00717345" w:rsidRPr="00717345" w:rsidRDefault="00717345" w:rsidP="00717345">
      <w:pPr>
        <w:pStyle w:val="Bezmezer"/>
        <w:jc w:val="both"/>
        <w:rPr>
          <w:sz w:val="20"/>
          <w:szCs w:val="20"/>
        </w:rPr>
      </w:pPr>
    </w:p>
    <w:p w14:paraId="5DE103FA" w14:textId="77777777"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>odebrat, ale může odebrat i větší množství. Kupující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14:paraId="1C62729A" w14:textId="77777777"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7D33D30" w14:textId="77777777"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14:paraId="4DDF199A" w14:textId="77777777"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2E60782" w14:textId="77777777"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Rámcový objem dodávek </w:t>
      </w:r>
      <w:r w:rsidR="0045388A">
        <w:rPr>
          <w:rFonts w:ascii="Arial" w:hAnsi="Arial" w:cs="Arial"/>
          <w:sz w:val="20"/>
          <w:szCs w:val="20"/>
        </w:rPr>
        <w:t>za rok</w:t>
      </w:r>
      <w:r w:rsidRPr="007C27FE">
        <w:rPr>
          <w:rFonts w:ascii="Arial" w:hAnsi="Arial" w:cs="Arial"/>
          <w:sz w:val="20"/>
          <w:szCs w:val="20"/>
        </w:rPr>
        <w:t xml:space="preserve"> je dle nabídky prodávajícího:</w:t>
      </w:r>
    </w:p>
    <w:p w14:paraId="4DBAC28B" w14:textId="77777777"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</w:p>
    <w:p w14:paraId="10C630CF" w14:textId="77777777"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E4B254E" w14:textId="77777777"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14:paraId="43E2EC57" w14:textId="77777777"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39198A0" w14:textId="77777777"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14:paraId="339915DB" w14:textId="77777777"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2E84369" w14:textId="284C67FA"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- </w:t>
      </w:r>
      <w:r w:rsidRPr="007C27FE">
        <w:rPr>
          <w:rFonts w:ascii="Arial" w:hAnsi="Arial" w:cs="Arial"/>
          <w:sz w:val="20"/>
          <w:szCs w:val="20"/>
        </w:rPr>
        <w:t>hospodářsk</w:t>
      </w:r>
      <w:r w:rsidR="00176EBE" w:rsidRPr="007C27FE">
        <w:rPr>
          <w:rFonts w:ascii="Arial" w:hAnsi="Arial" w:cs="Arial"/>
          <w:sz w:val="20"/>
          <w:szCs w:val="20"/>
        </w:rPr>
        <w:t>ý</w:t>
      </w:r>
      <w:r w:rsidRPr="007C27FE">
        <w:rPr>
          <w:rFonts w:ascii="Arial" w:hAnsi="Arial" w:cs="Arial"/>
          <w:sz w:val="20"/>
          <w:szCs w:val="20"/>
        </w:rPr>
        <w:t xml:space="preserve"> dv</w:t>
      </w:r>
      <w:r w:rsidR="00176EBE" w:rsidRPr="007C27FE">
        <w:rPr>
          <w:rFonts w:ascii="Arial" w:hAnsi="Arial" w:cs="Arial"/>
          <w:sz w:val="20"/>
          <w:szCs w:val="20"/>
        </w:rPr>
        <w:t>ůr</w:t>
      </w:r>
      <w:r w:rsidRPr="007C27FE">
        <w:rPr>
          <w:rFonts w:ascii="Arial" w:hAnsi="Arial" w:cs="Arial"/>
          <w:sz w:val="20"/>
          <w:szCs w:val="20"/>
        </w:rPr>
        <w:t xml:space="preserve"> Technických služeb na adrese Reynkova 2886,</w:t>
      </w:r>
      <w:r w:rsidR="005249F5">
        <w:rPr>
          <w:rFonts w:ascii="Arial" w:hAnsi="Arial" w:cs="Arial"/>
          <w:sz w:val="20"/>
          <w:szCs w:val="20"/>
        </w:rPr>
        <w:t xml:space="preserve"> Havlíčkův Brod, v pracovní dny v čase od 07.00 do 13.00 hodin.</w:t>
      </w:r>
    </w:p>
    <w:p w14:paraId="736EC63E" w14:textId="77777777"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BB83414" w14:textId="77777777" w:rsidR="009C0F87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dodat kupujícímu objednané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 xml:space="preserve">nejpozději </w:t>
      </w:r>
      <w:r w:rsidR="00415E0A" w:rsidRPr="0059053B">
        <w:rPr>
          <w:rFonts w:ascii="Arial" w:hAnsi="Arial" w:cs="Arial"/>
          <w:b/>
          <w:sz w:val="20"/>
          <w:szCs w:val="20"/>
        </w:rPr>
        <w:t xml:space="preserve">do </w:t>
      </w:r>
      <w:r w:rsidR="0059053B" w:rsidRPr="0059053B">
        <w:rPr>
          <w:rFonts w:ascii="Arial" w:hAnsi="Arial" w:cs="Arial"/>
          <w:b/>
          <w:sz w:val="20"/>
          <w:szCs w:val="20"/>
        </w:rPr>
        <w:t>5</w:t>
      </w:r>
      <w:r w:rsidR="009E32E1" w:rsidRPr="0059053B">
        <w:rPr>
          <w:rFonts w:ascii="Arial" w:hAnsi="Arial" w:cs="Arial"/>
          <w:b/>
          <w:sz w:val="20"/>
          <w:szCs w:val="20"/>
        </w:rPr>
        <w:t xml:space="preserve"> pracovních dnů</w:t>
      </w:r>
      <w:r w:rsidR="009E32E1" w:rsidRPr="0059053B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>po</w:t>
      </w:r>
      <w:r w:rsidRPr="007C27FE">
        <w:rPr>
          <w:rFonts w:ascii="Arial" w:hAnsi="Arial" w:cs="Arial"/>
          <w:sz w:val="20"/>
          <w:szCs w:val="20"/>
        </w:rPr>
        <w:t xml:space="preserve"> dni, kdy prodávající obdržel od kupujícího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objednávku, nebude-li kupujícím požadováno dodání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</w:t>
      </w:r>
      <w:r w:rsidR="00DB0F18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termínu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delším. </w:t>
      </w:r>
    </w:p>
    <w:p w14:paraId="64B2D155" w14:textId="77777777"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B15A3A3" w14:textId="77777777"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14:paraId="7A260492" w14:textId="2B150FD7"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F8A4343" w14:textId="77777777" w:rsidR="005F0D7D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14:paraId="27A1DAAB" w14:textId="70F64938"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74E8F0B" w14:textId="77777777"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7945ED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14:paraId="6BD23FF5" w14:textId="77777777"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BEC8539" w14:textId="77777777"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14:paraId="3BBFD936" w14:textId="77777777" w:rsidR="0059053B" w:rsidRPr="00B4732B" w:rsidRDefault="00C46789" w:rsidP="0059053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Lubomír Hepner</w:t>
      </w:r>
      <w:r w:rsidR="008A3A22">
        <w:rPr>
          <w:rFonts w:ascii="Arial" w:hAnsi="Arial" w:cs="Arial"/>
          <w:sz w:val="20"/>
          <w:szCs w:val="20"/>
        </w:rPr>
        <w:t xml:space="preserve">  tel. 569 422142</w:t>
      </w:r>
      <w:r w:rsidRPr="007C27FE">
        <w:rPr>
          <w:rFonts w:ascii="Arial" w:hAnsi="Arial" w:cs="Arial"/>
          <w:sz w:val="20"/>
          <w:szCs w:val="20"/>
        </w:rPr>
        <w:t>, GSM .</w:t>
      </w:r>
      <w:r>
        <w:rPr>
          <w:rFonts w:ascii="Arial" w:hAnsi="Arial" w:cs="Arial"/>
          <w:sz w:val="20"/>
          <w:szCs w:val="20"/>
        </w:rPr>
        <w:t>724 069 207</w:t>
      </w:r>
      <w:r w:rsidRPr="007C27FE">
        <w:rPr>
          <w:rFonts w:ascii="Arial" w:hAnsi="Arial" w:cs="Arial"/>
          <w:sz w:val="20"/>
          <w:szCs w:val="20"/>
        </w:rPr>
        <w:t xml:space="preserve"> , e-mail </w:t>
      </w:r>
      <w:r w:rsidRPr="00C46789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C46789">
          <w:rPr>
            <w:rStyle w:val="Hypertextovodkaz"/>
            <w:rFonts w:ascii="Arial" w:hAnsi="Arial" w:cs="Arial"/>
            <w:color w:val="auto"/>
            <w:sz w:val="20"/>
            <w:szCs w:val="20"/>
          </w:rPr>
          <w:t>lhepner@tshb.cz</w:t>
        </w:r>
      </w:hyperlink>
    </w:p>
    <w:p w14:paraId="49FCD00C" w14:textId="77777777" w:rsidR="0059053B" w:rsidRPr="00B4732B" w:rsidRDefault="0059053B" w:rsidP="0059053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skladníci TS H. Brod p. Čonka, p. </w:t>
      </w:r>
      <w:r w:rsidR="007F4E6B">
        <w:rPr>
          <w:rFonts w:ascii="Arial" w:hAnsi="Arial" w:cs="Arial"/>
          <w:sz w:val="20"/>
          <w:szCs w:val="20"/>
        </w:rPr>
        <w:t>Kučera</w:t>
      </w:r>
      <w:r w:rsidRPr="00B4732B">
        <w:rPr>
          <w:rFonts w:ascii="Arial" w:hAnsi="Arial" w:cs="Arial"/>
          <w:sz w:val="20"/>
          <w:szCs w:val="20"/>
        </w:rPr>
        <w:t xml:space="preserve">, GSM 724 115 397, 724 315 679, e-mail : </w:t>
      </w:r>
      <w:hyperlink r:id="rId8" w:history="1">
        <w:r w:rsidRPr="00B4732B">
          <w:rPr>
            <w:rStyle w:val="Hypertextovodkaz"/>
            <w:rFonts w:ascii="Arial" w:hAnsi="Arial" w:cs="Arial"/>
            <w:color w:val="auto"/>
            <w:sz w:val="20"/>
            <w:szCs w:val="20"/>
          </w:rPr>
          <w:t>sklad@tshb.cz</w:t>
        </w:r>
      </w:hyperlink>
    </w:p>
    <w:p w14:paraId="02C637A0" w14:textId="77777777"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950B1BF" w14:textId="77777777"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7BF9DD7" w14:textId="77777777"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14:paraId="0D172D72" w14:textId="77777777"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D372BC8" w14:textId="77777777"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14:paraId="5897686E" w14:textId="77777777"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38E1675" w14:textId="77777777"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</w:t>
      </w:r>
      <w:r w:rsidR="0045388A">
        <w:rPr>
          <w:rFonts w:ascii="Arial" w:hAnsi="Arial" w:cs="Arial"/>
          <w:sz w:val="20"/>
          <w:szCs w:val="20"/>
        </w:rPr>
        <w:t>obu trvání smlouvy, nedohodnou-li se smluvní strany jinak.</w:t>
      </w:r>
    </w:p>
    <w:p w14:paraId="3D005FD2" w14:textId="77777777"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268C28C" w14:textId="77777777" w:rsidR="007F4E6B" w:rsidRPr="00DB02B1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4A4BD4">
        <w:rPr>
          <w:rFonts w:ascii="Arial" w:hAnsi="Arial" w:cs="Arial"/>
          <w:b/>
          <w:sz w:val="20"/>
          <w:szCs w:val="20"/>
          <w:highlight w:val="yellow"/>
        </w:rPr>
        <w:t xml:space="preserve"> – min. 10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%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14:paraId="17FC44BC" w14:textId="77777777"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3E5ABE6" w14:textId="77777777" w:rsidR="007F4E6B" w:rsidRPr="007F4E6B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využít případných příležitostných akčních nabídek prodávajícího na dodávaný sortiment zboží a zboží nakoupit za akční ceny v případě, že tyto budou pro kupujícího výhodnější než ceny stanovené touto smlouvou.</w:t>
      </w:r>
    </w:p>
    <w:p w14:paraId="5D007AF5" w14:textId="77777777"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679F220" w14:textId="77777777" w:rsidR="005E544D" w:rsidRPr="007C27FE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14:paraId="3F4AAFC2" w14:textId="77777777"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F458250" w14:textId="77777777"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14:paraId="18A512ED" w14:textId="77777777"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FD3DC1A" w14:textId="77777777"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14:paraId="4DAF884B" w14:textId="77777777"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20C7D96" w14:textId="77777777"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14:paraId="143AC341" w14:textId="77777777"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D614D56" w14:textId="77777777"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14:paraId="08E0A2FA" w14:textId="77777777"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CD91648" w14:textId="77777777"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14:paraId="1F388A3F" w14:textId="77777777"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71C4E4E" w14:textId="77777777"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14:paraId="73F4E1BF" w14:textId="77777777"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4854D4E" w14:textId="77777777"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</w:t>
      </w:r>
      <w:r w:rsidR="008A3A22">
        <w:rPr>
          <w:rFonts w:ascii="Arial" w:hAnsi="Arial" w:cs="Arial"/>
          <w:sz w:val="20"/>
          <w:szCs w:val="20"/>
        </w:rPr>
        <w:t>tovat smluvní pokutu ve výši 0,</w:t>
      </w:r>
      <w:r w:rsidR="007F4E6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% z ceny (bez DPH) včas nedodaného zboží za každý den prodlení.</w:t>
      </w:r>
    </w:p>
    <w:p w14:paraId="58F378FC" w14:textId="77777777"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F75389C" w14:textId="77777777"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14:paraId="1F098314" w14:textId="77777777"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4AF657E7" w14:textId="77777777"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14:paraId="67971740" w14:textId="77777777"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A63E664" w14:textId="77777777"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14:paraId="558A52A2" w14:textId="77777777"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690F58E" w14:textId="77777777"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14:paraId="72292738" w14:textId="77777777"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FD278FE" w14:textId="77777777"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14:paraId="3878869C" w14:textId="77777777"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2D0DC74" w14:textId="77777777"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14:paraId="21A5F016" w14:textId="77777777"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5F83A55" w14:textId="77777777"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7F4E6B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7F4E6B" w:rsidRPr="007F4E6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F4E6B" w:rsidRPr="00450C40">
        <w:rPr>
          <w:rFonts w:ascii="Arial" w:hAnsi="Arial" w:cs="Arial"/>
          <w:b/>
          <w:sz w:val="20"/>
          <w:szCs w:val="20"/>
          <w:highlight w:val="yellow"/>
        </w:rPr>
        <w:t>(min. 12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14:paraId="4EE2C484" w14:textId="77777777"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C99DCAF" w14:textId="0A845AAB" w:rsidR="00AE483E" w:rsidRPr="007C27FE" w:rsidRDefault="00D9115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A9746E">
        <w:rPr>
          <w:rFonts w:ascii="Arial" w:hAnsi="Arial" w:cs="Arial"/>
          <w:sz w:val="20"/>
          <w:szCs w:val="20"/>
        </w:rPr>
        <w:t>Podstatným</w:t>
      </w:r>
      <w:r w:rsidR="00666331" w:rsidRPr="007C27FE">
        <w:rPr>
          <w:rFonts w:ascii="Arial" w:hAnsi="Arial" w:cs="Arial"/>
          <w:sz w:val="20"/>
          <w:szCs w:val="20"/>
        </w:rPr>
        <w:t xml:space="preserve">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="00666331"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>s </w:t>
      </w:r>
      <w:r w:rsidR="00666331"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="00666331"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="00666331" w:rsidRPr="004C3371">
        <w:rPr>
          <w:rFonts w:ascii="Arial" w:hAnsi="Arial" w:cs="Arial"/>
          <w:sz w:val="20"/>
          <w:szCs w:val="20"/>
        </w:rPr>
        <w:t xml:space="preserve"> nebo</w:t>
      </w:r>
      <w:r w:rsidR="00666331"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="00666331"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14:paraId="65B41285" w14:textId="77777777"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837565A" w14:textId="6DD5711C" w:rsidR="00666331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</w:t>
      </w:r>
      <w:r w:rsidR="00717345">
        <w:rPr>
          <w:rFonts w:ascii="Arial" w:hAnsi="Arial" w:cs="Arial"/>
          <w:sz w:val="20"/>
          <w:szCs w:val="20"/>
        </w:rPr>
        <w:t>odpovídá za</w:t>
      </w:r>
      <w:bookmarkStart w:id="0" w:name="_GoBack"/>
      <w:bookmarkEnd w:id="0"/>
      <w:r w:rsidRPr="007C27FE">
        <w:rPr>
          <w:rFonts w:ascii="Arial" w:hAnsi="Arial" w:cs="Arial"/>
          <w:sz w:val="20"/>
          <w:szCs w:val="20"/>
        </w:rPr>
        <w:t xml:space="preserve">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vadným plněním.</w:t>
      </w:r>
    </w:p>
    <w:p w14:paraId="0DF892F7" w14:textId="77777777"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42AC029" w14:textId="77777777"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14:paraId="471AA1BC" w14:textId="77777777"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3BB9604" w14:textId="77777777"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>z</w:t>
      </w:r>
      <w:r w:rsidRPr="007C27FE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B4732B">
        <w:rPr>
          <w:rFonts w:ascii="Arial" w:hAnsi="Arial" w:cs="Arial"/>
          <w:sz w:val="20"/>
          <w:szCs w:val="20"/>
        </w:rPr>
        <w:t>u</w:t>
      </w:r>
      <w:r w:rsidRPr="00B4732B">
        <w:rPr>
          <w:rFonts w:ascii="Arial" w:hAnsi="Arial" w:cs="Arial"/>
          <w:sz w:val="20"/>
          <w:szCs w:val="20"/>
        </w:rPr>
        <w:t xml:space="preserve">stanoveními </w:t>
      </w:r>
      <w:r w:rsidR="00B4732B" w:rsidRPr="00B4732B">
        <w:rPr>
          <w:rFonts w:ascii="Arial" w:hAnsi="Arial" w:cs="Arial"/>
          <w:sz w:val="20"/>
          <w:szCs w:val="20"/>
        </w:rPr>
        <w:t xml:space="preserve"> </w:t>
      </w:r>
      <w:r w:rsidR="00B4732B" w:rsidRPr="00B4732B">
        <w:rPr>
          <w:rFonts w:eastAsia="Times New Roman"/>
        </w:rPr>
        <w:t>Občanského zákoníku</w:t>
      </w:r>
      <w:r w:rsidR="00295591" w:rsidRPr="00B4732B">
        <w:rPr>
          <w:rFonts w:ascii="Arial" w:hAnsi="Arial" w:cs="Arial"/>
          <w:sz w:val="20"/>
          <w:szCs w:val="20"/>
        </w:rPr>
        <w:t>,</w:t>
      </w:r>
      <w:r w:rsidR="00295591" w:rsidRPr="007C27FE">
        <w:rPr>
          <w:rFonts w:ascii="Arial" w:hAnsi="Arial" w:cs="Arial"/>
          <w:sz w:val="20"/>
          <w:szCs w:val="20"/>
        </w:rPr>
        <w:t xml:space="preserve"> není-li touto smlouvou sjednáno jinak. Prodávající odpovídá též za škodu, kterou způsobí kupujícímu a jeho obchodním partnerům v souvislosti s realizací této smlouvy.</w:t>
      </w:r>
    </w:p>
    <w:p w14:paraId="2E7706CC" w14:textId="77777777"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74C96CE" w14:textId="77777777" w:rsidR="009B7969" w:rsidRDefault="0029559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Nebezpečí škody na zboží přechází na kupujícího okamžikem převzetí zboží od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prodávajícího.</w:t>
      </w:r>
      <w:r w:rsidR="0063516F" w:rsidRPr="007C27FE">
        <w:rPr>
          <w:rFonts w:ascii="Arial" w:hAnsi="Arial" w:cs="Arial"/>
          <w:sz w:val="20"/>
          <w:szCs w:val="20"/>
        </w:rPr>
        <w:t xml:space="preserve"> V</w:t>
      </w:r>
      <w:r w:rsidRPr="007C27FE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titulu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7C27FE">
        <w:rPr>
          <w:rFonts w:ascii="Arial" w:hAnsi="Arial" w:cs="Arial"/>
          <w:sz w:val="20"/>
          <w:szCs w:val="20"/>
        </w:rPr>
        <w:t xml:space="preserve">se řídí </w:t>
      </w:r>
      <w:r w:rsidRPr="007C27FE">
        <w:rPr>
          <w:rFonts w:ascii="Arial" w:hAnsi="Arial" w:cs="Arial"/>
          <w:sz w:val="20"/>
          <w:szCs w:val="20"/>
        </w:rPr>
        <w:t xml:space="preserve">příslušnými ustanoveními </w:t>
      </w:r>
      <w:r w:rsidR="00B4732B" w:rsidRPr="00B4732B">
        <w:rPr>
          <w:rFonts w:eastAsia="Times New Roman"/>
        </w:rPr>
        <w:t>Občanského zákoníku</w:t>
      </w:r>
      <w:r w:rsidRPr="007C27FE">
        <w:rPr>
          <w:rFonts w:ascii="Arial" w:hAnsi="Arial" w:cs="Arial"/>
          <w:sz w:val="20"/>
          <w:szCs w:val="20"/>
        </w:rPr>
        <w:t>.</w:t>
      </w:r>
    </w:p>
    <w:p w14:paraId="40421662" w14:textId="77777777" w:rsidR="00906557" w:rsidRDefault="00906557" w:rsidP="0090655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2617442" w14:textId="77777777" w:rsidR="00906557" w:rsidRPr="007C27FE" w:rsidRDefault="00906557" w:rsidP="0090655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FB5ECD5" w14:textId="77777777"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14:paraId="714B6D96" w14:textId="77777777"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75B7F4E5" w14:textId="77777777" w:rsidR="00113EA7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14:paraId="2D3AFA7E" w14:textId="77777777" w:rsidR="00113EA7" w:rsidRDefault="00113EA7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AA86CA5" w14:textId="77777777" w:rsidR="00093032" w:rsidRDefault="00093032" w:rsidP="0009303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</w:t>
      </w:r>
      <w:r>
        <w:rPr>
          <w:rFonts w:ascii="Arial" w:hAnsi="Arial" w:cs="Arial"/>
          <w:sz w:val="20"/>
          <w:szCs w:val="20"/>
        </w:rPr>
        <w:t>: 1.</w:t>
      </w:r>
      <w:r w:rsidR="008A3A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</w:t>
      </w:r>
      <w:r w:rsidR="008A3A22">
        <w:rPr>
          <w:rFonts w:ascii="Arial" w:hAnsi="Arial" w:cs="Arial"/>
          <w:sz w:val="20"/>
          <w:szCs w:val="20"/>
        </w:rPr>
        <w:t xml:space="preserve"> 2024</w:t>
      </w:r>
      <w:r>
        <w:rPr>
          <w:rFonts w:ascii="Arial" w:hAnsi="Arial" w:cs="Arial"/>
          <w:sz w:val="20"/>
          <w:szCs w:val="20"/>
        </w:rPr>
        <w:t xml:space="preserve"> a </w:t>
      </w:r>
      <w:r w:rsidRPr="00D911A4">
        <w:rPr>
          <w:rFonts w:ascii="Arial" w:hAnsi="Arial" w:cs="Arial"/>
          <w:sz w:val="20"/>
          <w:szCs w:val="20"/>
        </w:rPr>
        <w:t xml:space="preserve"> uveřejnění</w:t>
      </w:r>
      <w:r>
        <w:rPr>
          <w:rFonts w:ascii="Arial" w:hAnsi="Arial" w:cs="Arial"/>
          <w:sz w:val="20"/>
          <w:szCs w:val="20"/>
        </w:rPr>
        <w:t>m</w:t>
      </w:r>
      <w:r w:rsidRPr="00D911A4">
        <w:rPr>
          <w:rFonts w:ascii="Arial" w:hAnsi="Arial" w:cs="Arial"/>
          <w:sz w:val="20"/>
          <w:szCs w:val="20"/>
        </w:rPr>
        <w:t xml:space="preserve"> prostřednictvím registru smluv v souladu se zákonem č. 340/2015 Sb</w:t>
      </w:r>
      <w:r>
        <w:rPr>
          <w:rFonts w:ascii="Arial" w:hAnsi="Arial" w:cs="Arial"/>
          <w:sz w:val="20"/>
          <w:szCs w:val="20"/>
        </w:rPr>
        <w:t>., podle toho co nastane později.</w:t>
      </w:r>
    </w:p>
    <w:p w14:paraId="3A5CCA9C" w14:textId="77777777" w:rsidR="00093032" w:rsidRDefault="00093032" w:rsidP="00093032">
      <w:pPr>
        <w:pStyle w:val="Odstavecseseznamem"/>
        <w:rPr>
          <w:rFonts w:ascii="Arial" w:hAnsi="Arial" w:cs="Arial"/>
          <w:sz w:val="20"/>
          <w:szCs w:val="20"/>
        </w:rPr>
      </w:pPr>
    </w:p>
    <w:p w14:paraId="14D5A641" w14:textId="1EB003A8" w:rsidR="00093032" w:rsidRDefault="00093032" w:rsidP="008A3A2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C537F">
        <w:rPr>
          <w:rFonts w:ascii="Arial" w:hAnsi="Arial" w:cs="Arial"/>
          <w:sz w:val="20"/>
          <w:szCs w:val="20"/>
        </w:rPr>
        <w:lastRenderedPageBreak/>
        <w:t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</w:t>
      </w:r>
      <w:r w:rsidR="007E374A">
        <w:rPr>
          <w:rFonts w:ascii="Arial" w:hAnsi="Arial" w:cs="Arial"/>
          <w:sz w:val="20"/>
          <w:szCs w:val="20"/>
        </w:rPr>
        <w:t xml:space="preserve">), dále pak </w:t>
      </w:r>
      <w:r w:rsidRPr="005C537F">
        <w:rPr>
          <w:rFonts w:ascii="Arial" w:hAnsi="Arial" w:cs="Arial"/>
          <w:sz w:val="20"/>
          <w:szCs w:val="20"/>
        </w:rPr>
        <w:t xml:space="preserve">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9" w:history="1">
        <w:r w:rsidRPr="00067F87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Pr="005C537F">
        <w:rPr>
          <w:rFonts w:ascii="Arial" w:hAnsi="Arial" w:cs="Arial"/>
          <w:sz w:val="20"/>
          <w:szCs w:val="20"/>
        </w:rPr>
        <w:t>.</w:t>
      </w:r>
    </w:p>
    <w:p w14:paraId="6357CE73" w14:textId="77777777" w:rsidR="008A3A22" w:rsidRPr="008A3A22" w:rsidRDefault="008A3A22" w:rsidP="008A3A2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A97EC84" w14:textId="77777777" w:rsidR="00093032" w:rsidRPr="0010227B" w:rsidRDefault="00093032" w:rsidP="0009303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C537F">
        <w:rPr>
          <w:rFonts w:ascii="Arial" w:hAnsi="Arial" w:cs="Arial"/>
          <w:sz w:val="20"/>
          <w:szCs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14:paraId="71595C84" w14:textId="77777777"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C3F289F" w14:textId="77777777"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14:paraId="6E060831" w14:textId="77777777"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87534FC" w14:textId="77777777"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14:paraId="437EAB0C" w14:textId="77777777"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D74BCCE" w14:textId="77777777" w:rsidR="0084689B" w:rsidRPr="007C27FE" w:rsidRDefault="0084689B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14:paraId="327C15AF" w14:textId="77777777"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D58B550" w14:textId="26B8B114" w:rsidR="009E32E1" w:rsidRPr="007C27FE" w:rsidRDefault="007945E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Doba trvání této smlouvy se sjednává na d</w:t>
      </w:r>
      <w:r>
        <w:rPr>
          <w:rFonts w:ascii="Arial" w:hAnsi="Arial" w:cs="Arial"/>
          <w:sz w:val="20"/>
          <w:szCs w:val="20"/>
        </w:rPr>
        <w:t>obu určitou od podpisu smlouvy do 31.</w:t>
      </w:r>
      <w:r w:rsidR="008A3A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</w:t>
      </w:r>
      <w:r w:rsidR="008A3A22">
        <w:rPr>
          <w:rFonts w:ascii="Arial" w:hAnsi="Arial" w:cs="Arial"/>
          <w:sz w:val="20"/>
          <w:szCs w:val="20"/>
        </w:rPr>
        <w:t xml:space="preserve"> </w:t>
      </w:r>
      <w:r w:rsidR="007853B9">
        <w:rPr>
          <w:rFonts w:ascii="Arial" w:hAnsi="Arial" w:cs="Arial"/>
          <w:sz w:val="20"/>
          <w:szCs w:val="20"/>
        </w:rPr>
        <w:t>202</w:t>
      </w:r>
      <w:r w:rsidR="005249F5">
        <w:rPr>
          <w:rFonts w:ascii="Arial" w:hAnsi="Arial" w:cs="Arial"/>
          <w:sz w:val="20"/>
          <w:szCs w:val="20"/>
        </w:rPr>
        <w:t>4</w:t>
      </w:r>
      <w:r w:rsidR="009E32E1" w:rsidRPr="007C27FE">
        <w:rPr>
          <w:rFonts w:ascii="Arial" w:hAnsi="Arial" w:cs="Arial"/>
          <w:sz w:val="20"/>
          <w:szCs w:val="20"/>
        </w:rPr>
        <w:t>.</w:t>
      </w:r>
    </w:p>
    <w:p w14:paraId="2F3096A1" w14:textId="77777777" w:rsidR="009B7969" w:rsidRPr="007C27FE" w:rsidRDefault="009B796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0F6CC9" w14:textId="77777777" w:rsidR="006024C7" w:rsidRPr="007C27FE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14:paraId="48CD541A" w14:textId="77777777"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82057AB" w14:textId="77777777"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14:paraId="5BCFF603" w14:textId="77777777"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14:paraId="541DC873" w14:textId="77777777"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14:paraId="159FCB2E" w14:textId="77777777"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E4270AA" w14:textId="77777777"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14:paraId="45E8F223" w14:textId="77777777"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49E1464" w14:textId="77777777"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14:paraId="0F80F47B" w14:textId="77777777"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12FD658" w14:textId="77777777" w:rsidR="00E720EB" w:rsidRDefault="000C2889" w:rsidP="00E720EB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  <w:lang w:eastAsia="cs-CZ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062C4A">
        <w:rPr>
          <w:rFonts w:ascii="Arial" w:hAnsi="Arial" w:cs="Arial"/>
          <w:sz w:val="20"/>
          <w:szCs w:val="20"/>
        </w:rPr>
        <w:t xml:space="preserve"> </w:t>
      </w:r>
      <w:r w:rsidR="00062C4A">
        <w:rPr>
          <w:rFonts w:cs="Arial"/>
        </w:rPr>
        <w:t>Soupis a specifikace předpokládaných dodávek drogistického zboží</w:t>
      </w:r>
    </w:p>
    <w:p w14:paraId="033EC8A3" w14:textId="77777777" w:rsidR="00E720EB" w:rsidRPr="00E720EB" w:rsidRDefault="00E720EB" w:rsidP="00E720EB">
      <w:pPr>
        <w:pStyle w:val="Odstavecseseznamem"/>
        <w:spacing w:after="0" w:line="240" w:lineRule="auto"/>
        <w:jc w:val="both"/>
        <w:rPr>
          <w:sz w:val="20"/>
          <w:szCs w:val="20"/>
          <w:lang w:eastAsia="cs-CZ"/>
        </w:rPr>
      </w:pPr>
    </w:p>
    <w:p w14:paraId="1AA3C073" w14:textId="77777777"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14:paraId="171ACE34" w14:textId="77777777"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A6563E0" w14:textId="77777777"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14:paraId="1EB5710D" w14:textId="77777777"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D81AD6">
        <w:rPr>
          <w:rFonts w:ascii="Arial" w:hAnsi="Arial" w:cs="Arial"/>
          <w:sz w:val="20"/>
          <w:szCs w:val="20"/>
        </w:rPr>
        <w:t xml:space="preserve">            </w:t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14:paraId="31BED01F" w14:textId="77777777" w:rsidR="00A45A0A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14:paraId="00430B49" w14:textId="77777777"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14:paraId="271490B7" w14:textId="77777777"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8A3A22">
        <w:rPr>
          <w:rFonts w:ascii="Arial" w:hAnsi="Arial" w:cs="Arial"/>
          <w:sz w:val="20"/>
          <w:szCs w:val="20"/>
        </w:rPr>
        <w:tab/>
      </w:r>
      <w:r w:rsidR="008A3A22">
        <w:rPr>
          <w:rFonts w:ascii="Arial" w:hAnsi="Arial" w:cs="Arial"/>
          <w:sz w:val="20"/>
          <w:szCs w:val="20"/>
        </w:rPr>
        <w:tab/>
      </w:r>
      <w:r w:rsidR="008A3A22">
        <w:rPr>
          <w:rFonts w:ascii="Arial" w:hAnsi="Arial" w:cs="Arial"/>
          <w:sz w:val="20"/>
          <w:szCs w:val="20"/>
        </w:rPr>
        <w:tab/>
      </w:r>
      <w:r w:rsidR="008A3A22">
        <w:rPr>
          <w:rFonts w:ascii="Arial" w:hAnsi="Arial" w:cs="Arial"/>
          <w:sz w:val="20"/>
          <w:szCs w:val="20"/>
        </w:rPr>
        <w:tab/>
      </w:r>
      <w:r w:rsidR="008A3A22">
        <w:rPr>
          <w:rFonts w:ascii="Arial" w:hAnsi="Arial" w:cs="Arial"/>
          <w:sz w:val="20"/>
          <w:szCs w:val="20"/>
        </w:rPr>
        <w:tab/>
        <w:t xml:space="preserve">      PhDr. Václav Lacina LL.M.</w:t>
      </w:r>
    </w:p>
    <w:p w14:paraId="5B0081DD" w14:textId="77777777" w:rsidR="004B0D19" w:rsidRPr="007C27FE" w:rsidRDefault="00644EE8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sectPr w:rsidR="004B0D19" w:rsidRPr="007C27FE" w:rsidSect="004C1A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6D810" w14:textId="77777777" w:rsidR="00F87A04" w:rsidRDefault="00F87A04" w:rsidP="00490C71">
      <w:pPr>
        <w:spacing w:after="0" w:line="240" w:lineRule="auto"/>
      </w:pPr>
      <w:r>
        <w:separator/>
      </w:r>
    </w:p>
  </w:endnote>
  <w:endnote w:type="continuationSeparator" w:id="0">
    <w:p w14:paraId="22582CF3" w14:textId="77777777" w:rsidR="00F87A04" w:rsidRDefault="00F87A04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984A" w14:textId="0FC5003F"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345">
      <w:rPr>
        <w:noProof/>
      </w:rPr>
      <w:t>4</w:t>
    </w:r>
    <w:r>
      <w:fldChar w:fldCharType="end"/>
    </w:r>
  </w:p>
  <w:p w14:paraId="6C23341C" w14:textId="77777777"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3223D" w14:textId="77777777" w:rsidR="00F87A04" w:rsidRDefault="00F87A04" w:rsidP="00490C71">
      <w:pPr>
        <w:spacing w:after="0" w:line="240" w:lineRule="auto"/>
      </w:pPr>
      <w:r>
        <w:separator/>
      </w:r>
    </w:p>
  </w:footnote>
  <w:footnote w:type="continuationSeparator" w:id="0">
    <w:p w14:paraId="50ED06D3" w14:textId="77777777" w:rsidR="00F87A04" w:rsidRDefault="00F87A04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8510B4"/>
    <w:multiLevelType w:val="hybridMultilevel"/>
    <w:tmpl w:val="82F0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21"/>
  </w:num>
  <w:num w:numId="9">
    <w:abstractNumId w:val="14"/>
  </w:num>
  <w:num w:numId="10">
    <w:abstractNumId w:val="4"/>
  </w:num>
  <w:num w:numId="11">
    <w:abstractNumId w:val="14"/>
  </w:num>
  <w:num w:numId="12">
    <w:abstractNumId w:val="11"/>
  </w:num>
  <w:num w:numId="13">
    <w:abstractNumId w:val="19"/>
  </w:num>
  <w:num w:numId="14">
    <w:abstractNumId w:val="12"/>
  </w:num>
  <w:num w:numId="15">
    <w:abstractNumId w:val="1"/>
  </w:num>
  <w:num w:numId="16">
    <w:abstractNumId w:val="18"/>
  </w:num>
  <w:num w:numId="17">
    <w:abstractNumId w:val="7"/>
  </w:num>
  <w:num w:numId="18">
    <w:abstractNumId w:val="13"/>
  </w:num>
  <w:num w:numId="19">
    <w:abstractNumId w:val="0"/>
  </w:num>
  <w:num w:numId="20">
    <w:abstractNumId w:val="17"/>
  </w:num>
  <w:num w:numId="21">
    <w:abstractNumId w:val="14"/>
  </w:num>
  <w:num w:numId="22">
    <w:abstractNumId w:val="14"/>
  </w:num>
  <w:num w:numId="23">
    <w:abstractNumId w:val="14"/>
  </w:num>
  <w:num w:numId="24">
    <w:abstractNumId w:val="6"/>
  </w:num>
  <w:num w:numId="25">
    <w:abstractNumId w:val="2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14"/>
    <w:rsid w:val="00051CCB"/>
    <w:rsid w:val="00062C4A"/>
    <w:rsid w:val="0006455A"/>
    <w:rsid w:val="00093032"/>
    <w:rsid w:val="00093368"/>
    <w:rsid w:val="000A5000"/>
    <w:rsid w:val="000B2C81"/>
    <w:rsid w:val="000B402D"/>
    <w:rsid w:val="000C2889"/>
    <w:rsid w:val="000F48CC"/>
    <w:rsid w:val="000F7EFA"/>
    <w:rsid w:val="00113EA7"/>
    <w:rsid w:val="0012455C"/>
    <w:rsid w:val="00133439"/>
    <w:rsid w:val="00143B5C"/>
    <w:rsid w:val="00176EBE"/>
    <w:rsid w:val="001967C4"/>
    <w:rsid w:val="001B27D7"/>
    <w:rsid w:val="001B6E0A"/>
    <w:rsid w:val="001D3D51"/>
    <w:rsid w:val="001D759F"/>
    <w:rsid w:val="00205A57"/>
    <w:rsid w:val="0020725E"/>
    <w:rsid w:val="00231485"/>
    <w:rsid w:val="0026470A"/>
    <w:rsid w:val="00272830"/>
    <w:rsid w:val="00295591"/>
    <w:rsid w:val="002A307E"/>
    <w:rsid w:val="002B4CDD"/>
    <w:rsid w:val="002B4D72"/>
    <w:rsid w:val="002C1780"/>
    <w:rsid w:val="002E04ED"/>
    <w:rsid w:val="00314998"/>
    <w:rsid w:val="003312BF"/>
    <w:rsid w:val="00370AB8"/>
    <w:rsid w:val="00372A14"/>
    <w:rsid w:val="003C58E7"/>
    <w:rsid w:val="003F23B2"/>
    <w:rsid w:val="00412BFF"/>
    <w:rsid w:val="00415E0A"/>
    <w:rsid w:val="00442979"/>
    <w:rsid w:val="00444324"/>
    <w:rsid w:val="0045388A"/>
    <w:rsid w:val="004673CC"/>
    <w:rsid w:val="004820A0"/>
    <w:rsid w:val="00490C71"/>
    <w:rsid w:val="004A4BD4"/>
    <w:rsid w:val="004B0D19"/>
    <w:rsid w:val="004B4166"/>
    <w:rsid w:val="004C0647"/>
    <w:rsid w:val="004C1A0E"/>
    <w:rsid w:val="004C3371"/>
    <w:rsid w:val="004F662F"/>
    <w:rsid w:val="0051317E"/>
    <w:rsid w:val="00516A2F"/>
    <w:rsid w:val="00520CAC"/>
    <w:rsid w:val="005249F5"/>
    <w:rsid w:val="0057390E"/>
    <w:rsid w:val="0057457C"/>
    <w:rsid w:val="00581A7F"/>
    <w:rsid w:val="0059053B"/>
    <w:rsid w:val="005A1F66"/>
    <w:rsid w:val="005C5BB7"/>
    <w:rsid w:val="005E4B61"/>
    <w:rsid w:val="005E544D"/>
    <w:rsid w:val="005F0D7D"/>
    <w:rsid w:val="005F14AC"/>
    <w:rsid w:val="00600B09"/>
    <w:rsid w:val="006024C7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97821"/>
    <w:rsid w:val="006A10B8"/>
    <w:rsid w:val="006C1F6C"/>
    <w:rsid w:val="006F2CF6"/>
    <w:rsid w:val="006F59E0"/>
    <w:rsid w:val="006F7B82"/>
    <w:rsid w:val="00717345"/>
    <w:rsid w:val="00720238"/>
    <w:rsid w:val="00742654"/>
    <w:rsid w:val="0076656B"/>
    <w:rsid w:val="00767987"/>
    <w:rsid w:val="00770AD6"/>
    <w:rsid w:val="00783AE5"/>
    <w:rsid w:val="007853B9"/>
    <w:rsid w:val="0079330F"/>
    <w:rsid w:val="007945ED"/>
    <w:rsid w:val="007968B0"/>
    <w:rsid w:val="007C1735"/>
    <w:rsid w:val="007C27FE"/>
    <w:rsid w:val="007E35D9"/>
    <w:rsid w:val="007E374A"/>
    <w:rsid w:val="007F23A7"/>
    <w:rsid w:val="007F4E6B"/>
    <w:rsid w:val="00800373"/>
    <w:rsid w:val="00804A23"/>
    <w:rsid w:val="00816407"/>
    <w:rsid w:val="00820CC9"/>
    <w:rsid w:val="0084689B"/>
    <w:rsid w:val="00890F2C"/>
    <w:rsid w:val="008975F8"/>
    <w:rsid w:val="008A3A22"/>
    <w:rsid w:val="008E0261"/>
    <w:rsid w:val="008E291B"/>
    <w:rsid w:val="008F0DA7"/>
    <w:rsid w:val="00906557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C4D07"/>
    <w:rsid w:val="009D3255"/>
    <w:rsid w:val="009E1B6C"/>
    <w:rsid w:val="009E32E1"/>
    <w:rsid w:val="009F5EB7"/>
    <w:rsid w:val="00A0357B"/>
    <w:rsid w:val="00A1684E"/>
    <w:rsid w:val="00A171B4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9746E"/>
    <w:rsid w:val="00AD6152"/>
    <w:rsid w:val="00AE2D56"/>
    <w:rsid w:val="00AE483E"/>
    <w:rsid w:val="00AF0294"/>
    <w:rsid w:val="00B4732B"/>
    <w:rsid w:val="00B476AC"/>
    <w:rsid w:val="00B54C18"/>
    <w:rsid w:val="00B57B87"/>
    <w:rsid w:val="00B7583F"/>
    <w:rsid w:val="00B86ABC"/>
    <w:rsid w:val="00BA3D9D"/>
    <w:rsid w:val="00BA6C97"/>
    <w:rsid w:val="00BD01C6"/>
    <w:rsid w:val="00BE352C"/>
    <w:rsid w:val="00C11207"/>
    <w:rsid w:val="00C15B4D"/>
    <w:rsid w:val="00C20AAD"/>
    <w:rsid w:val="00C36A45"/>
    <w:rsid w:val="00C46789"/>
    <w:rsid w:val="00C64BD8"/>
    <w:rsid w:val="00C7532B"/>
    <w:rsid w:val="00C92BD7"/>
    <w:rsid w:val="00C951A5"/>
    <w:rsid w:val="00CC5FB8"/>
    <w:rsid w:val="00CE0A67"/>
    <w:rsid w:val="00CF619E"/>
    <w:rsid w:val="00D26F97"/>
    <w:rsid w:val="00D81AD6"/>
    <w:rsid w:val="00D91154"/>
    <w:rsid w:val="00DA59E1"/>
    <w:rsid w:val="00DB0F18"/>
    <w:rsid w:val="00DF0FC0"/>
    <w:rsid w:val="00E00051"/>
    <w:rsid w:val="00E33EBF"/>
    <w:rsid w:val="00E45738"/>
    <w:rsid w:val="00E720EB"/>
    <w:rsid w:val="00E735F3"/>
    <w:rsid w:val="00E82626"/>
    <w:rsid w:val="00ED0F18"/>
    <w:rsid w:val="00ED702B"/>
    <w:rsid w:val="00EE268A"/>
    <w:rsid w:val="00F25CEF"/>
    <w:rsid w:val="00F50276"/>
    <w:rsid w:val="00F56814"/>
    <w:rsid w:val="00F56D9D"/>
    <w:rsid w:val="00F82449"/>
    <w:rsid w:val="00F87A04"/>
    <w:rsid w:val="00FB0BF4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96EA"/>
  <w15:chartTrackingRefBased/>
  <w15:docId w15:val="{59EE0809-DDA7-46A2-9AF3-E04F51A5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uiPriority w:val="34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@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epner@tsh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10414</CharactersWithSpaces>
  <SharedDoc>false</SharedDoc>
  <HLinks>
    <vt:vector size="24" baseType="variant">
      <vt:variant>
        <vt:i4>6488098</vt:i4>
      </vt:variant>
      <vt:variant>
        <vt:i4>9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5308530</vt:i4>
      </vt:variant>
      <vt:variant>
        <vt:i4>6</vt:i4>
      </vt:variant>
      <vt:variant>
        <vt:i4>0</vt:i4>
      </vt:variant>
      <vt:variant>
        <vt:i4>5</vt:i4>
      </vt:variant>
      <vt:variant>
        <vt:lpwstr>mailto:sklad@tshb.cz</vt:lpwstr>
      </vt:variant>
      <vt:variant>
        <vt:lpwstr/>
      </vt:variant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Milichovský Karel</dc:creator>
  <cp:keywords/>
  <cp:lastModifiedBy>Kotěra Ondřej</cp:lastModifiedBy>
  <cp:revision>2</cp:revision>
  <dcterms:created xsi:type="dcterms:W3CDTF">2023-11-14T11:17:00Z</dcterms:created>
  <dcterms:modified xsi:type="dcterms:W3CDTF">2023-11-14T11:17:00Z</dcterms:modified>
</cp:coreProperties>
</file>